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9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23.xml.rels" ContentType="application/vnd.openxmlformats-package.relationships+xml"/>
  <Override PartName="/word/activeX/_rels/activeX6.xml.rels" ContentType="application/vnd.openxmlformats-package.relationships+xml"/>
  <Override PartName="/word/activeX/_rels/activeX24.xml.rels" ContentType="application/vnd.openxmlformats-package.relationships+xml"/>
  <Override PartName="/word/activeX/_rels/activeX7.xml.rels" ContentType="application/vnd.openxmlformats-package.relationships+xml"/>
  <Override PartName="/word/activeX/_rels/activeX25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activeX/_rels/activeX2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30.xml.rels" ContentType="application/vnd.openxmlformats-package.relationships+xml"/>
  <Override PartName="/word/activeX/_rels/activeX31.xml.rels" ContentType="application/vnd.openxmlformats-package.relationships+xml"/>
  <Override PartName="/word/activeX/_rels/activeX32.xml.rels" ContentType="application/vnd.openxmlformats-package.relationships+xml"/>
  <Override PartName="/word/activeX/_rels/activeX33.xml.rels" ContentType="application/vnd.openxmlformats-package.relationships+xml"/>
  <Override PartName="/word/activeX/activeX20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21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22.xml" ContentType="application/vnd.ms-office.activeX+xml"/>
  <Override PartName="/word/activeX/activeX9.bin" ContentType="application/vnd.ms-office.activeX"/>
  <Override PartName="/word/activeX/activeX18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9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8.xml" ContentType="application/vnd.ms-office.activeX+xml"/>
  <Override PartName="/word/activeX/activeX20.bin" ContentType="application/vnd.ms-office.activeX"/>
  <Override PartName="/word/activeX/activeX29.xml" ContentType="application/vnd.ms-office.activeX+xml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33.bin" ContentType="application/vnd.ms-office.activeX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Risico inventarisatie en evaluatie - Oostblok Theater Amsterdam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Gezelschap: 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Titel voorstelling: </w:t>
      </w:r>
      <w:sdt>
        <w:sdtPr>
          <w:text/>
        </w:sdtPr>
        <w:sdtContent>
          <w:r>
            <w:rPr>
              <w:rStyle w:val="PlaceholderText"/>
            </w:rPr>
            <w:t>Klik hier als u tekst wilt invoeren.</w:t>
          </w:r>
        </w:sdtContent>
      </w:sdt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Totaal aantal personen aanwezig (uitvoerend, techniek en produktie): </w:t>
      </w:r>
      <w:sdt>
        <w:sdtPr>
          <w:text/>
        </w:sdtPr>
        <w:sdtContent>
          <w:r>
            <w:rPr>
              <w:rStyle w:val="PlaceholderText"/>
            </w:rPr>
            <w:t>Klik hier als u tekst wilt invoeren.</w:t>
          </w:r>
        </w:sdtContent>
      </w:sdt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Bijzondere risico's: </w:t>
      </w:r>
      <w:r>
        <w:rPr>
          <w:rFonts w:cs="Arial" w:ascii="Arial" w:hAnsi="Arial"/>
          <w:sz w:val="18"/>
          <w:szCs w:val="18"/>
        </w:rPr>
        <w:t>Is er tijdens de voorstelling sprake van gebruik van: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raster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895"/>
        <w:gridCol w:w="426"/>
      </w:tblGrid>
      <w:tr>
        <w:trPr>
          <w:trHeight w:val="227" w:hRule="exact"/>
        </w:trPr>
        <w:tc>
          <w:tcPr>
            <w:tcW w:w="8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Onderstaande risico’s (zo ja, vink aan per onderdeel)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9.7pt;height:9.7pt" type="#shapetype_75"/>
                <w:control r:id="rId2" w:name="CheckBox1" w:shapeid="control_shape_0"/>
              </w:objec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raster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895"/>
        <w:gridCol w:w="426"/>
      </w:tblGrid>
      <w:tr>
        <w:trPr>
          <w:trHeight w:val="227" w:hRule="atLeast"/>
        </w:trPr>
        <w:tc>
          <w:tcPr>
            <w:tcW w:w="8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Brandbare gassen/open vuur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1" style="width:9.7pt;height:9.7pt" type="#shapetype_75"/>
                <w:control r:id="rId3" w:name="CheckBox11" w:shapeid="control_shape_1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Sigaretten/kaarsen of andere kleine vuurbronnen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2" style="width:9.7pt;height:9.7pt" type="#shapetype_75"/>
                <w:control r:id="rId4" w:name="CheckBox12" w:shapeid="control_shape_2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Brandbaar materiaal: is dit behandeld tegen brand (geimpregneerd) *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3" style="width:9.7pt;height:10.45pt" type="#shapetype_75"/>
                <w:control r:id="rId5" w:name="CheckBox13" w:shapeid="control_shape_3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Rook/mist/nevel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4" style="width:9.7pt;height:10.45pt" type="#shapetype_75"/>
                <w:control r:id="rId6" w:name="CheckBox14" w:shapeid="control_shape_4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Zeepbellen/bellenblaasmachine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5" style="width:9.7pt;height:10.45pt" type="#shapetype_75"/>
                <w:control r:id="rId7" w:name="CheckBox15" w:shapeid="control_shape_5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Stof/zaagsel/meel of andere verstuivingsmiddelen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6" style="width:9.7pt;height:10.45pt" type="#shapetype_75"/>
                <w:control r:id="rId8" w:name="CheckBox16" w:shapeid="control_shape_6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Confetti/rijst of andere strooimiddelen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7" style="width:9.7pt;height:10.45pt" type="#shapetype_75"/>
                <w:control r:id="rId9" w:name="CheckBox17" w:shapeid="control_shape_7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Water (ijs/sneeuw), wijn, melk of andere vloeistoffen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8" style="width:9.7pt;height:10.45pt" type="#shapetype_75"/>
                <w:control r:id="rId10" w:name="CheckBox18" w:shapeid="control_shape_8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Hangen/vallen/springen van hoogte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9" style="width:9.7pt;height:10.45pt" type="#shapetype_75"/>
                <w:control r:id="rId11" w:name="CheckBox19" w:shapeid="control_shape_9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Audio met een hoog geluidsniveau of diepe bassen (hoger dan 85 decibel)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10" style="width:9.7pt;height:10.45pt" type="#shapetype_75"/>
                <w:control r:id="rId12" w:name="CheckBox110" w:shapeid="control_shape_10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Stroboscoop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11" style="width:9.7pt;height:10.45pt" type="#shapetype_75"/>
                <w:control r:id="rId13" w:name="CheckBox111" w:shapeid="control_shape_11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Lasers of andere verblindende lichtstralen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12" style="width:9.7pt;height:10.45pt" type="#shapetype_75"/>
                <w:control r:id="rId14" w:name="CheckBox112" w:shapeid="control_shape_12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Glas, wapens, of andere scherpe of explosieve voorwerpen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13" style="width:9.7pt;height:10.45pt" type="#shapetype_75"/>
                <w:control r:id="rId15" w:name="CheckBox113" w:shapeid="control_shape_13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Tape, krijt, verf (ook in spuitbussen), modder of andere afgevende stoffen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14" style="width:9.7pt;height:10.45pt" type="#shapetype_75"/>
                <w:control r:id="rId16" w:name="CheckBox114" w:shapeid="control_shape_14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Honing, stroop, suiker of andere kleverige stoffen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15" style="width:9.7pt;height:10.45pt" type="#shapetype_75"/>
                <w:control r:id="rId17" w:name="CheckBox115" w:shapeid="control_shape_15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Dieren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16" style="width:9.7pt;height:10.45pt" type="#shapetype_75"/>
                <w:control r:id="rId18" w:name="CheckBox116" w:shapeid="control_shape_16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Nader te omschrijven: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17" style="width:9.7pt;height:10.45pt" type="#shapetype_75"/>
                <w:control r:id="rId19" w:name="CheckBox117" w:shapeid="control_shape_17"/>
              </w:objec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  Er kan om een certificaat gevraagd worden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Ontwerp en produktie van belichting of projectie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tbl>
      <w:tblPr>
        <w:tblStyle w:val="Tabelraster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895"/>
        <w:gridCol w:w="426"/>
      </w:tblGrid>
      <w:tr>
        <w:trPr>
          <w:trHeight w:val="227" w:hRule="atLeast"/>
        </w:trPr>
        <w:tc>
          <w:tcPr>
            <w:tcW w:w="889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Wordt er eigen apparatuur meegebracht? (Zo ja, vink onderstaande zaken aan)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18" style="width:9.7pt;height:10.45pt" type="#shapetype_75"/>
                <w:control r:id="rId20" w:name="CheckBox118" w:shapeid="control_shape_18"/>
              </w:objec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Bij het ontwerp en de produktie van de belichting of projectie is rekening gehouden met: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raster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895"/>
        <w:gridCol w:w="426"/>
      </w:tblGrid>
      <w:tr>
        <w:trPr>
          <w:trHeight w:val="227" w:hRule="atLeast"/>
        </w:trPr>
        <w:tc>
          <w:tcPr>
            <w:tcW w:w="8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Het veilig hangen van meegebrachte apparatuur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19" style="width:9.7pt;height:10.45pt" type="#shapetype_75"/>
                <w:control r:id="rId21" w:name="CheckBox119" w:shapeid="control_shape_19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 veiligheid bij gebruik van meegebrachte apparatuur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20" style="width:9.7pt;height:10.45pt" type="#shapetype_75"/>
                <w:control r:id="rId22" w:name="CheckBox120" w:shapeid="control_shape_20"/>
              </w:objec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Decors en rekwisieten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raster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895"/>
        <w:gridCol w:w="426"/>
      </w:tblGrid>
      <w:tr>
        <w:trPr>
          <w:trHeight w:val="227" w:hRule="atLeast"/>
        </w:trPr>
        <w:tc>
          <w:tcPr>
            <w:tcW w:w="889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Wordt er gebruik gemaakt van decor of rekwisieten? (Zo ja, vink onderstaande zaken aan)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21" style="width:9.7pt;height:10.45pt" type="#shapetype_75"/>
                <w:control r:id="rId23" w:name="CheckBox121" w:shapeid="control_shape_21"/>
              </w:objec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ind w:right="-14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Beschrijving decor: </w:t>
      </w:r>
      <w:sdt>
        <w:sdtPr>
          <w:text/>
        </w:sdtPr>
        <w:sdtContent>
          <w:r>
            <w:rPr>
              <w:rStyle w:val="PlaceholderText"/>
            </w:rPr>
            <w:t>Klik hier als u tekst wilt invoeren.</w:t>
          </w:r>
        </w:sdtContent>
      </w:sdt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Is er bij het monteren en plaatsen van decors en rekwisieten rekening gehouden met: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raster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895"/>
        <w:gridCol w:w="426"/>
      </w:tblGrid>
      <w:tr>
        <w:trPr>
          <w:trHeight w:val="227" w:hRule="atLeast"/>
        </w:trPr>
        <w:tc>
          <w:tcPr>
            <w:tcW w:w="8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Maximale belastbaarheid van de constructie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22" style="width:9.7pt;height:10.45pt" type="#shapetype_75"/>
                <w:control r:id="rId24" w:name="CheckBox122" w:shapeid="control_shape_22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 eventuele maximale belastbaarheid van de hangpunten in het grid (80 kg per buis)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23" style="width:9.7pt;height:10.45pt" type="#shapetype_75"/>
                <w:control r:id="rId25" w:name="CheckBox123" w:shapeid="control_shape_23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 stevigheid van plaatsing of verbinding van de constructie i.v.m. instorten of omvallen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24" style="width:9.7pt;height:10.45pt" type="#shapetype_75"/>
                <w:control r:id="rId26" w:name="CheckBox124" w:shapeid="control_shape_24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De hanteerbaarheid van de gebruikte materialen (braam- spijker- en splintervrij afgewerkt) 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25" style="width:9.7pt;height:10.45pt" type="#shapetype_75"/>
                <w:control r:id="rId27" w:name="CheckBox125" w:shapeid="control_shape_25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 brandveiligheid van de gebruikte materialen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26" style="width:9.7pt;height:10.45pt" type="#shapetype_75"/>
                <w:control r:id="rId28" w:name="CheckBox126" w:shapeid="control_shape_26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Maximale tilbelasting (25 kg per persoon)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27" style="width:9.7pt;height:10.45pt" type="#shapetype_75"/>
                <w:control r:id="rId29" w:name="CheckBox127" w:shapeid="control_shape_27"/>
              </w:objec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raster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895"/>
        <w:gridCol w:w="426"/>
      </w:tblGrid>
      <w:tr>
        <w:trPr>
          <w:trHeight w:val="227" w:hRule="atLeast"/>
        </w:trPr>
        <w:tc>
          <w:tcPr>
            <w:tcW w:w="8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 bereikbaarheid en omloopmogelijkheden van het toneel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28" style="width:9.7pt;height:10.45pt" type="#shapetype_75"/>
                <w:control r:id="rId30" w:name="CheckBox128" w:shapeid="control_shape_28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 bereikbaarheid van de nooduitgangen en vluchtwegen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29" style="width:9.7pt;height:10.45pt" type="#shapetype_75"/>
                <w:control r:id="rId31" w:name="CheckBox129" w:shapeid="control_shape_29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 zichtbaarheid van de nooduitgang bordjes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30" style="width:9.7pt;height:10.45pt" type="#shapetype_75"/>
                <w:control r:id="rId32" w:name="CheckBox130" w:shapeid="control_shape_30"/>
              </w:objec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raster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895"/>
        <w:gridCol w:w="426"/>
      </w:tblGrid>
      <w:tr>
        <w:trPr>
          <w:trHeight w:val="227" w:hRule="atLeast"/>
        </w:trPr>
        <w:tc>
          <w:tcPr>
            <w:tcW w:w="8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Afmeting van deuren, gangen en theaterzaal voor het verplaatsen in het theater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31" style="width:9.7pt;height:10.45pt" type="#shapetype_75"/>
                <w:control r:id="rId33" w:name="CheckBox131" w:shapeid="control_shape_31"/>
              </w:object>
            </w:r>
          </w:p>
        </w:tc>
      </w:tr>
      <w:tr>
        <w:trPr>
          <w:trHeight w:val="227" w:hRule="atLeast"/>
        </w:trPr>
        <w:tc>
          <w:tcPr>
            <w:tcW w:w="88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Is er opslag nodig van decor of rekwisieten?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  <w:object>
                <v:shape id="control_shape_32" style="width:9.7pt;height:10.45pt" type="#shapetype_75"/>
                <w:control r:id="rId34" w:name="CheckBox132" w:shapeid="control_shape_32"/>
              </w:objec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  <w:sz w:val="18"/>
          <w:szCs w:val="18"/>
        </w:rPr>
        <w:br/>
        <w:t xml:space="preserve">Opmerkingen: </w:t>
      </w:r>
      <w:sdt>
        <w:sdtPr>
          <w:text/>
        </w:sdtPr>
        <w:sdtContent>
          <w:r>
            <w:rPr>
              <w:rStyle w:val="PlaceholderText"/>
            </w:rPr>
            <w:t>Klik hier als u tekst wilt invoeren.</w:t>
          </w:r>
        </w:sdtContent>
      </w:sdt>
    </w:p>
    <w:sectPr>
      <w:type w:val="nextPage"/>
      <w:pgSz w:w="11906" w:h="16838"/>
      <w:pgMar w:left="1417" w:right="1274" w:header="0" w:top="709" w:footer="0" w:bottom="567" w:gutter="0"/>
      <w:pgNumType w:fmt="decimal"/>
      <w:formProt w:val="tru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documentProtection w:edit="forms" w:enforcement="1" w:cryptProviderType="rsaFull" w:cryptAlgorithmClass="hash" w:cryptAlgorithmType="typeAny" w:cryptAlgorithmSid="4" w:cryptSpinCount="100000" w:hash="bHZSdftbJ0ARnhMlxwGF91I/28Q=" w:salt="DHxIxhIaN7X1E1WSxtTGww==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713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88626b"/>
    <w:rPr>
      <w:color w:val="808080"/>
    </w:rPr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88626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35fe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8862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rsid w:val="00583fc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control" Target="activeX/activeX30.xml"/><Relationship Id="rId32" Type="http://schemas.openxmlformats.org/officeDocument/2006/relationships/control" Target="activeX/activeX31.xml"/><Relationship Id="rId33" Type="http://schemas.openxmlformats.org/officeDocument/2006/relationships/control" Target="activeX/activeX32.xml"/><Relationship Id="rId34" Type="http://schemas.openxmlformats.org/officeDocument/2006/relationships/control" Target="activeX/activeX33.xml"/><Relationship Id="rId35" Type="http://schemas.openxmlformats.org/officeDocument/2006/relationships/fontTable" Target="fontTable.xml"/><Relationship Id="rId36" Type="http://schemas.openxmlformats.org/officeDocument/2006/relationships/settings" Target="settings.xml"/><Relationship Id="rId37" Type="http://schemas.openxmlformats.org/officeDocument/2006/relationships/theme" Target="theme/theme1.xml"/><Relationship Id="rId38" Type="http://schemas.openxmlformats.org/officeDocument/2006/relationships/glossaryDocument" Target="glossary/document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3915755B2B47A196BF017B863221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1C3507-EAF8-4953-ABF2-89602ABBA0C9}"/>
      </w:docPartPr>
      <w:docPartBody>
        <w:p w:rsidR="00015D56" w:rsidRDefault="002275AD" w:rsidP="002275AD">
          <w:pPr>
            <w:pStyle w:val="843915755B2B47A196BF017B863221FC3"/>
          </w:pPr>
          <w:r w:rsidRPr="009336F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5EA2EB94A944F099F2414C4BAB84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2A8B9E-8EAE-4FA5-B54E-7994493A0D49}"/>
      </w:docPartPr>
      <w:docPartBody>
        <w:p w:rsidR="00015D56" w:rsidRDefault="002275AD" w:rsidP="002275AD">
          <w:pPr>
            <w:pStyle w:val="495EA2EB94A944F099F2414C4BAB84C93"/>
          </w:pPr>
          <w:r w:rsidRPr="009336F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EFCCBE2DE24CEC8DB036F234E9AB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ED1876-9785-43FA-ABAE-B8C9CBEA67E7}"/>
      </w:docPartPr>
      <w:docPartBody>
        <w:p w:rsidR="00015D56" w:rsidRDefault="002275AD" w:rsidP="002275AD">
          <w:pPr>
            <w:pStyle w:val="7CEFCCBE2DE24CEC8DB036F234E9AB6B3"/>
          </w:pPr>
          <w:r w:rsidRPr="009336F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95301F6FDE42AC8419291D7B2B23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CA54E3-2EAA-4101-A020-12689FC14478}"/>
      </w:docPartPr>
      <w:docPartBody>
        <w:p w:rsidR="00015D56" w:rsidRDefault="002275AD" w:rsidP="002275AD">
          <w:pPr>
            <w:pStyle w:val="1995301F6FDE42AC8419291D7B2B23183"/>
          </w:pPr>
          <w:r w:rsidRPr="009336F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B82C6EF5CDA47D990B3928C7CA3AF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1B1578-A492-4DD3-8145-FA9644C2F97B}"/>
      </w:docPartPr>
      <w:docPartBody>
        <w:p w:rsidR="00015D56" w:rsidRDefault="002275AD" w:rsidP="002275AD">
          <w:pPr>
            <w:pStyle w:val="CB82C6EF5CDA47D990B3928C7CA3AF5A3"/>
          </w:pPr>
          <w:r w:rsidRPr="009336FC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75AD"/>
    <w:rsid w:val="00015D56"/>
    <w:rsid w:val="002275AD"/>
    <w:rsid w:val="007D5156"/>
    <w:rsid w:val="00986C95"/>
    <w:rsid w:val="00E4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5D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275AD"/>
    <w:rPr>
      <w:color w:val="808080"/>
    </w:rPr>
  </w:style>
  <w:style w:type="paragraph" w:customStyle="1" w:styleId="843915755B2B47A196BF017B863221FC">
    <w:name w:val="843915755B2B47A196BF017B863221FC"/>
    <w:rsid w:val="002275AD"/>
    <w:rPr>
      <w:rFonts w:eastAsiaTheme="minorHAnsi"/>
      <w:lang w:eastAsia="en-US"/>
    </w:rPr>
  </w:style>
  <w:style w:type="paragraph" w:customStyle="1" w:styleId="495EA2EB94A944F099F2414C4BAB84C9">
    <w:name w:val="495EA2EB94A944F099F2414C4BAB84C9"/>
    <w:rsid w:val="002275AD"/>
    <w:rPr>
      <w:rFonts w:eastAsiaTheme="minorHAnsi"/>
      <w:lang w:eastAsia="en-US"/>
    </w:rPr>
  </w:style>
  <w:style w:type="paragraph" w:customStyle="1" w:styleId="7CEFCCBE2DE24CEC8DB036F234E9AB6B">
    <w:name w:val="7CEFCCBE2DE24CEC8DB036F234E9AB6B"/>
    <w:rsid w:val="002275AD"/>
    <w:rPr>
      <w:rFonts w:eastAsiaTheme="minorHAnsi"/>
      <w:lang w:eastAsia="en-US"/>
    </w:rPr>
  </w:style>
  <w:style w:type="paragraph" w:customStyle="1" w:styleId="1995301F6FDE42AC8419291D7B2B2318">
    <w:name w:val="1995301F6FDE42AC8419291D7B2B2318"/>
    <w:rsid w:val="002275AD"/>
    <w:rPr>
      <w:rFonts w:eastAsiaTheme="minorHAnsi"/>
      <w:lang w:eastAsia="en-US"/>
    </w:rPr>
  </w:style>
  <w:style w:type="paragraph" w:customStyle="1" w:styleId="CB82C6EF5CDA47D990B3928C7CA3AF5A">
    <w:name w:val="CB82C6EF5CDA47D990B3928C7CA3AF5A"/>
    <w:rsid w:val="002275AD"/>
    <w:rPr>
      <w:rFonts w:eastAsiaTheme="minorHAnsi"/>
      <w:lang w:eastAsia="en-US"/>
    </w:rPr>
  </w:style>
  <w:style w:type="paragraph" w:customStyle="1" w:styleId="843915755B2B47A196BF017B863221FC1">
    <w:name w:val="843915755B2B47A196BF017B863221FC1"/>
    <w:rsid w:val="002275AD"/>
    <w:rPr>
      <w:rFonts w:eastAsiaTheme="minorHAnsi"/>
      <w:lang w:eastAsia="en-US"/>
    </w:rPr>
  </w:style>
  <w:style w:type="paragraph" w:customStyle="1" w:styleId="495EA2EB94A944F099F2414C4BAB84C91">
    <w:name w:val="495EA2EB94A944F099F2414C4BAB84C91"/>
    <w:rsid w:val="002275AD"/>
    <w:rPr>
      <w:rFonts w:eastAsiaTheme="minorHAnsi"/>
      <w:lang w:eastAsia="en-US"/>
    </w:rPr>
  </w:style>
  <w:style w:type="paragraph" w:customStyle="1" w:styleId="7CEFCCBE2DE24CEC8DB036F234E9AB6B1">
    <w:name w:val="7CEFCCBE2DE24CEC8DB036F234E9AB6B1"/>
    <w:rsid w:val="002275AD"/>
    <w:rPr>
      <w:rFonts w:eastAsiaTheme="minorHAnsi"/>
      <w:lang w:eastAsia="en-US"/>
    </w:rPr>
  </w:style>
  <w:style w:type="paragraph" w:customStyle="1" w:styleId="1995301F6FDE42AC8419291D7B2B23181">
    <w:name w:val="1995301F6FDE42AC8419291D7B2B23181"/>
    <w:rsid w:val="002275AD"/>
    <w:rPr>
      <w:rFonts w:eastAsiaTheme="minorHAnsi"/>
      <w:lang w:eastAsia="en-US"/>
    </w:rPr>
  </w:style>
  <w:style w:type="paragraph" w:customStyle="1" w:styleId="CB82C6EF5CDA47D990B3928C7CA3AF5A1">
    <w:name w:val="CB82C6EF5CDA47D990B3928C7CA3AF5A1"/>
    <w:rsid w:val="002275AD"/>
    <w:rPr>
      <w:rFonts w:eastAsiaTheme="minorHAnsi"/>
      <w:lang w:eastAsia="en-US"/>
    </w:rPr>
  </w:style>
  <w:style w:type="paragraph" w:customStyle="1" w:styleId="843915755B2B47A196BF017B863221FC2">
    <w:name w:val="843915755B2B47A196BF017B863221FC2"/>
    <w:rsid w:val="002275AD"/>
    <w:rPr>
      <w:rFonts w:eastAsiaTheme="minorHAnsi"/>
      <w:lang w:eastAsia="en-US"/>
    </w:rPr>
  </w:style>
  <w:style w:type="paragraph" w:customStyle="1" w:styleId="495EA2EB94A944F099F2414C4BAB84C92">
    <w:name w:val="495EA2EB94A944F099F2414C4BAB84C92"/>
    <w:rsid w:val="002275AD"/>
    <w:rPr>
      <w:rFonts w:eastAsiaTheme="minorHAnsi"/>
      <w:lang w:eastAsia="en-US"/>
    </w:rPr>
  </w:style>
  <w:style w:type="paragraph" w:customStyle="1" w:styleId="7CEFCCBE2DE24CEC8DB036F234E9AB6B2">
    <w:name w:val="7CEFCCBE2DE24CEC8DB036F234E9AB6B2"/>
    <w:rsid w:val="002275AD"/>
    <w:rPr>
      <w:rFonts w:eastAsiaTheme="minorHAnsi"/>
      <w:lang w:eastAsia="en-US"/>
    </w:rPr>
  </w:style>
  <w:style w:type="paragraph" w:customStyle="1" w:styleId="1995301F6FDE42AC8419291D7B2B23182">
    <w:name w:val="1995301F6FDE42AC8419291D7B2B23182"/>
    <w:rsid w:val="002275AD"/>
    <w:rPr>
      <w:rFonts w:eastAsiaTheme="minorHAnsi"/>
      <w:lang w:eastAsia="en-US"/>
    </w:rPr>
  </w:style>
  <w:style w:type="paragraph" w:customStyle="1" w:styleId="CB82C6EF5CDA47D990B3928C7CA3AF5A2">
    <w:name w:val="CB82C6EF5CDA47D990B3928C7CA3AF5A2"/>
    <w:rsid w:val="002275AD"/>
    <w:rPr>
      <w:rFonts w:eastAsiaTheme="minorHAnsi"/>
      <w:lang w:eastAsia="en-US"/>
    </w:rPr>
  </w:style>
  <w:style w:type="paragraph" w:customStyle="1" w:styleId="843915755B2B47A196BF017B863221FC3">
    <w:name w:val="843915755B2B47A196BF017B863221FC3"/>
    <w:rsid w:val="002275AD"/>
    <w:rPr>
      <w:rFonts w:eastAsiaTheme="minorHAnsi"/>
      <w:lang w:eastAsia="en-US"/>
    </w:rPr>
  </w:style>
  <w:style w:type="paragraph" w:customStyle="1" w:styleId="495EA2EB94A944F099F2414C4BAB84C93">
    <w:name w:val="495EA2EB94A944F099F2414C4BAB84C93"/>
    <w:rsid w:val="002275AD"/>
    <w:rPr>
      <w:rFonts w:eastAsiaTheme="minorHAnsi"/>
      <w:lang w:eastAsia="en-US"/>
    </w:rPr>
  </w:style>
  <w:style w:type="paragraph" w:customStyle="1" w:styleId="7CEFCCBE2DE24CEC8DB036F234E9AB6B3">
    <w:name w:val="7CEFCCBE2DE24CEC8DB036F234E9AB6B3"/>
    <w:rsid w:val="002275AD"/>
    <w:rPr>
      <w:rFonts w:eastAsiaTheme="minorHAnsi"/>
      <w:lang w:eastAsia="en-US"/>
    </w:rPr>
  </w:style>
  <w:style w:type="paragraph" w:customStyle="1" w:styleId="1995301F6FDE42AC8419291D7B2B23183">
    <w:name w:val="1995301F6FDE42AC8419291D7B2B23183"/>
    <w:rsid w:val="002275AD"/>
    <w:rPr>
      <w:rFonts w:eastAsiaTheme="minorHAnsi"/>
      <w:lang w:eastAsia="en-US"/>
    </w:rPr>
  </w:style>
  <w:style w:type="paragraph" w:customStyle="1" w:styleId="CB82C6EF5CDA47D990B3928C7CA3AF5A3">
    <w:name w:val="CB82C6EF5CDA47D990B3928C7CA3AF5A3"/>
    <w:rsid w:val="002275AD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LibreOffice/6.2.7.1$Windows_X86_64 LibreOffice_project/23edc44b61b830b7d749943e020e96f5a7df63bf</Application>
  <Pages>1</Pages>
  <Words>334</Words>
  <Characters>2073</Characters>
  <CharactersWithSpaces>2366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2017-01-18T17:48:00Z</dcterms:created>
  <dc:creator>gebruiker</dc:creator>
  <dc:description/>
  <dc:language>nl-NL</dc:language>
  <cp:lastModifiedBy>gert</cp:lastModifiedBy>
  <cp:lastPrinted>2016-12-07T14:44:00Z</cp:lastPrinted>
  <dcterms:modified xsi:type="dcterms:W3CDTF">2017-01-25T15:22:00Z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